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E92" w:rsidRPr="0080155A" w:rsidRDefault="001A0E92" w:rsidP="001A0E92">
      <w:pPr>
        <w:pStyle w:val="1"/>
      </w:pPr>
      <w:r w:rsidRPr="0080155A">
        <w:t>ОСНОВНЫЕ НАПРАВЛЕНИЯ СОЦИАЛЬНО-ЭКОНОМИЧЕСКОГО РАЗВИТИЯ НОВОСИБИРСКОГО РАЙОНА</w:t>
      </w:r>
      <w:r w:rsidRPr="0080155A">
        <w:rPr>
          <w:lang w:val="ru-RU"/>
        </w:rPr>
        <w:t xml:space="preserve"> НОВОСИБИРСКОЙ ОБЛАСТИ</w:t>
      </w:r>
      <w:r w:rsidRPr="0080155A">
        <w:t xml:space="preserve"> НА 201</w:t>
      </w:r>
      <w:r w:rsidRPr="0080155A">
        <w:rPr>
          <w:lang w:val="ru-RU"/>
        </w:rPr>
        <w:t>6</w:t>
      </w:r>
      <w:r w:rsidRPr="0080155A">
        <w:t xml:space="preserve"> ГОД И ПЛАНОВЫЙ ПЕРИОД 201</w:t>
      </w:r>
      <w:r w:rsidRPr="0080155A">
        <w:rPr>
          <w:lang w:val="ru-RU"/>
        </w:rPr>
        <w:t xml:space="preserve">7 И </w:t>
      </w:r>
      <w:r w:rsidRPr="0080155A">
        <w:t>201</w:t>
      </w:r>
      <w:r w:rsidRPr="0080155A">
        <w:rPr>
          <w:lang w:val="ru-RU"/>
        </w:rPr>
        <w:t>8</w:t>
      </w:r>
      <w:r w:rsidRPr="0080155A">
        <w:t xml:space="preserve"> ГОДОВ</w:t>
      </w:r>
    </w:p>
    <w:p w:rsidR="001A0E92" w:rsidRPr="0080155A" w:rsidRDefault="001A0E92" w:rsidP="001A0E92">
      <w:pPr>
        <w:pStyle w:val="11"/>
        <w:widowControl/>
        <w:autoSpaceDE/>
        <w:autoSpaceDN/>
        <w:adjustRightInd/>
        <w:spacing w:before="60"/>
        <w:jc w:val="center"/>
        <w:rPr>
          <w:color w:val="FF0000"/>
        </w:rPr>
      </w:pPr>
    </w:p>
    <w:p w:rsidR="00037602" w:rsidRDefault="001A0E92" w:rsidP="001A0E92">
      <w:pPr>
        <w:pStyle w:val="11"/>
        <w:widowControl/>
        <w:autoSpaceDE/>
        <w:autoSpaceDN/>
        <w:adjustRightInd/>
        <w:rPr>
          <w:sz w:val="28"/>
          <w:szCs w:val="28"/>
        </w:rPr>
      </w:pPr>
      <w:r w:rsidRPr="000B3051">
        <w:rPr>
          <w:sz w:val="28"/>
          <w:szCs w:val="28"/>
        </w:rPr>
        <w:t xml:space="preserve">План социально-экономического развития Новосибирского района Новосибирской области на 2016 год и плановый период 2017 и 2018 годов разработан </w:t>
      </w:r>
      <w:r w:rsidR="00246FAC">
        <w:rPr>
          <w:sz w:val="28"/>
          <w:szCs w:val="28"/>
        </w:rPr>
        <w:t xml:space="preserve">в соответствии с </w:t>
      </w:r>
      <w:r w:rsidR="00246FAC" w:rsidRPr="00E82FE9">
        <w:rPr>
          <w:sz w:val="28"/>
          <w:szCs w:val="28"/>
        </w:rPr>
        <w:t xml:space="preserve">Бюджетным кодексом </w:t>
      </w:r>
      <w:r w:rsidR="00246FAC" w:rsidRPr="00246FAC">
        <w:rPr>
          <w:sz w:val="28"/>
          <w:szCs w:val="28"/>
        </w:rPr>
        <w:t>Российской Федерации</w:t>
      </w:r>
      <w:r w:rsidR="00246FAC" w:rsidRPr="00E82FE9">
        <w:rPr>
          <w:sz w:val="28"/>
          <w:szCs w:val="28"/>
        </w:rPr>
        <w:t>, Положением о бюджетном процессе</w:t>
      </w:r>
      <w:r w:rsidR="00246FAC">
        <w:rPr>
          <w:sz w:val="28"/>
          <w:szCs w:val="28"/>
        </w:rPr>
        <w:t xml:space="preserve"> в Новосибирском районе Новосибирской области</w:t>
      </w:r>
      <w:r w:rsidR="00246FAC" w:rsidRPr="00E82FE9">
        <w:rPr>
          <w:sz w:val="28"/>
          <w:szCs w:val="28"/>
        </w:rPr>
        <w:t xml:space="preserve">, утвержденным Решением Совета </w:t>
      </w:r>
      <w:r w:rsidR="00246FAC">
        <w:rPr>
          <w:sz w:val="28"/>
          <w:szCs w:val="28"/>
        </w:rPr>
        <w:t>д</w:t>
      </w:r>
      <w:r w:rsidR="00246FAC" w:rsidRPr="00E82FE9">
        <w:rPr>
          <w:sz w:val="28"/>
          <w:szCs w:val="28"/>
        </w:rPr>
        <w:t>епутатов Новосибирского района Новосибирской области  от 24.09.2014</w:t>
      </w:r>
      <w:r w:rsidR="00246FAC">
        <w:rPr>
          <w:sz w:val="28"/>
          <w:szCs w:val="28"/>
        </w:rPr>
        <w:t xml:space="preserve"> </w:t>
      </w:r>
      <w:r w:rsidR="00246FAC" w:rsidRPr="00E82FE9">
        <w:rPr>
          <w:sz w:val="28"/>
          <w:szCs w:val="28"/>
        </w:rPr>
        <w:t>г.</w:t>
      </w:r>
      <w:r w:rsidR="00246FAC" w:rsidRPr="008B380F">
        <w:rPr>
          <w:sz w:val="28"/>
          <w:szCs w:val="28"/>
        </w:rPr>
        <w:t xml:space="preserve"> </w:t>
      </w:r>
      <w:r w:rsidR="00246FAC" w:rsidRPr="00E82FE9">
        <w:rPr>
          <w:sz w:val="28"/>
          <w:szCs w:val="28"/>
        </w:rPr>
        <w:t>№</w:t>
      </w:r>
      <w:r w:rsidR="00246FAC">
        <w:rPr>
          <w:sz w:val="28"/>
          <w:szCs w:val="28"/>
        </w:rPr>
        <w:t xml:space="preserve"> </w:t>
      </w:r>
      <w:r w:rsidR="00246FAC" w:rsidRPr="00E82FE9">
        <w:rPr>
          <w:sz w:val="28"/>
          <w:szCs w:val="28"/>
        </w:rPr>
        <w:t xml:space="preserve">3, </w:t>
      </w:r>
      <w:r w:rsidRPr="000B3051">
        <w:rPr>
          <w:sz w:val="28"/>
          <w:szCs w:val="28"/>
        </w:rPr>
        <w:t xml:space="preserve">с учетом </w:t>
      </w:r>
      <w:r w:rsidR="00246FAC">
        <w:rPr>
          <w:sz w:val="28"/>
          <w:szCs w:val="28"/>
        </w:rPr>
        <w:t xml:space="preserve">основных направлений развития Новосибирского района, </w:t>
      </w:r>
      <w:r w:rsidRPr="000B3051">
        <w:rPr>
          <w:sz w:val="28"/>
          <w:szCs w:val="28"/>
        </w:rPr>
        <w:t>оп</w:t>
      </w:r>
      <w:r w:rsidRPr="000B3051">
        <w:rPr>
          <w:sz w:val="28"/>
          <w:szCs w:val="28"/>
        </w:rPr>
        <w:softHyphen/>
        <w:t>ределенных в комплексной программе</w:t>
      </w:r>
      <w:r w:rsidR="00F447D5">
        <w:rPr>
          <w:sz w:val="28"/>
          <w:szCs w:val="28"/>
        </w:rPr>
        <w:t xml:space="preserve"> социально-экономического развития Новосибирского района</w:t>
      </w:r>
      <w:r w:rsidRPr="000B3051">
        <w:rPr>
          <w:sz w:val="28"/>
          <w:szCs w:val="28"/>
        </w:rPr>
        <w:t xml:space="preserve"> на период 2011-2025 годы</w:t>
      </w:r>
      <w:r w:rsidR="00246FAC">
        <w:rPr>
          <w:sz w:val="28"/>
          <w:szCs w:val="28"/>
        </w:rPr>
        <w:t>,</w:t>
      </w:r>
      <w:r w:rsidRPr="000B3051">
        <w:rPr>
          <w:sz w:val="28"/>
          <w:szCs w:val="28"/>
        </w:rPr>
        <w:t xml:space="preserve"> принятой решением сессии районного Совета Новосибирского района Новосибирской области от 21.04.2011 года № 4.</w:t>
      </w:r>
    </w:p>
    <w:p w:rsidR="000B3051" w:rsidRPr="000B3051" w:rsidRDefault="000B3051" w:rsidP="001A0E92">
      <w:pPr>
        <w:pStyle w:val="11"/>
        <w:widowControl/>
        <w:autoSpaceDE/>
        <w:autoSpaceDN/>
        <w:adjustRightInd/>
        <w:rPr>
          <w:sz w:val="28"/>
          <w:szCs w:val="28"/>
        </w:rPr>
      </w:pPr>
    </w:p>
    <w:p w:rsidR="001B1F7F" w:rsidRPr="000B3051" w:rsidRDefault="001B1F7F" w:rsidP="00037602">
      <w:pPr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0B3051">
        <w:rPr>
          <w:rFonts w:ascii="Times New Roman" w:hAnsi="Times New Roman" w:cs="Times New Roman"/>
          <w:kern w:val="28"/>
          <w:sz w:val="28"/>
          <w:szCs w:val="28"/>
        </w:rPr>
        <w:t>Основные направления деятельности администрации Новосибирского района Новосибирской области для обеспечения устойчивого социально-экономического развития</w:t>
      </w:r>
      <w:r w:rsidR="00A111B2">
        <w:rPr>
          <w:rFonts w:ascii="Times New Roman" w:hAnsi="Times New Roman" w:cs="Times New Roman"/>
          <w:kern w:val="28"/>
          <w:sz w:val="28"/>
          <w:szCs w:val="28"/>
        </w:rPr>
        <w:t xml:space="preserve"> района</w:t>
      </w:r>
      <w:bookmarkStart w:id="0" w:name="_GoBack"/>
      <w:bookmarkEnd w:id="0"/>
      <w:r w:rsidRPr="000B3051">
        <w:rPr>
          <w:rFonts w:ascii="Times New Roman" w:hAnsi="Times New Roman" w:cs="Times New Roman"/>
          <w:kern w:val="28"/>
          <w:sz w:val="28"/>
          <w:szCs w:val="28"/>
        </w:rPr>
        <w:t xml:space="preserve">: </w:t>
      </w:r>
    </w:p>
    <w:p w:rsidR="001B1F7F" w:rsidRPr="000B3051" w:rsidRDefault="001B1F7F" w:rsidP="001B1F7F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051">
        <w:rPr>
          <w:rFonts w:ascii="Times New Roman" w:hAnsi="Times New Roman" w:cs="Times New Roman"/>
          <w:b/>
          <w:sz w:val="28"/>
          <w:szCs w:val="28"/>
        </w:rPr>
        <w:t>Обеспечение устойчивого роста экономики района, повышение ее конкурентоспособности:</w:t>
      </w:r>
    </w:p>
    <w:p w:rsidR="001B1F7F" w:rsidRPr="000B3051" w:rsidRDefault="001B1F7F" w:rsidP="001B1F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 xml:space="preserve">- создание условий и стимулирование развития основных отраслей промышленности района, новых производств, прежде всего за счет внедрения прогрессивных наукоемких технологий, производства конкурентоспособной продукции; </w:t>
      </w:r>
    </w:p>
    <w:p w:rsidR="001B1F7F" w:rsidRPr="000B3051" w:rsidRDefault="001B1F7F" w:rsidP="001B1F7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C87C55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0B305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B3051">
        <w:rPr>
          <w:rFonts w:ascii="Times New Roman" w:hAnsi="Times New Roman" w:cs="Times New Roman"/>
          <w:sz w:val="28"/>
          <w:szCs w:val="28"/>
        </w:rPr>
        <w:t xml:space="preserve">создание условий для наращивания темпов роста в пищевой промышленности; </w:t>
      </w:r>
    </w:p>
    <w:p w:rsidR="001B1F7F" w:rsidRPr="000B3051" w:rsidRDefault="001B1F7F" w:rsidP="001B1F7F">
      <w:pPr>
        <w:shd w:val="clear" w:color="auto" w:fill="FFFFFF"/>
        <w:ind w:firstLine="731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 создание условий для развития системной инвестиционной деятельности;</w:t>
      </w:r>
    </w:p>
    <w:p w:rsidR="001B1F7F" w:rsidRPr="000B3051" w:rsidRDefault="001B1F7F" w:rsidP="001B1F7F">
      <w:pPr>
        <w:shd w:val="clear" w:color="auto" w:fill="FFFFFF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 xml:space="preserve">-  создание условий для развития малого и среднего предпринимательства; </w:t>
      </w:r>
    </w:p>
    <w:p w:rsidR="001B1F7F" w:rsidRPr="000B3051" w:rsidRDefault="001B1F7F" w:rsidP="001B1F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 xml:space="preserve">- формирование условий для устойчивого роста производства продукции агропромышленного комплекса, создания новых мощностей для переработки и хранения сельскохозяйственной продукции; </w:t>
      </w:r>
    </w:p>
    <w:p w:rsidR="001B1F7F" w:rsidRPr="000B3051" w:rsidRDefault="001B1F7F" w:rsidP="001B1F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 xml:space="preserve">- обеспечение устойчивого развития ЖКХ района, повышения качества услуг, совершенствования тарифной политики и системы расчета за услуги ЖКХ, новых подходов к организации обслуживания жилого фонда; </w:t>
      </w:r>
    </w:p>
    <w:p w:rsidR="001B1F7F" w:rsidRPr="000B3051" w:rsidRDefault="001B1F7F" w:rsidP="0003760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 создание условий для развития торговли и общественного питания, повышение уровня обслуживания населения, обеспечение территориальной доступности социально необходимых видов услуг.</w:t>
      </w:r>
    </w:p>
    <w:p w:rsidR="001B1F7F" w:rsidRPr="000B3051" w:rsidRDefault="001B1F7F" w:rsidP="001B1F7F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051">
        <w:rPr>
          <w:rFonts w:ascii="Times New Roman" w:hAnsi="Times New Roman" w:cs="Times New Roman"/>
          <w:b/>
          <w:sz w:val="28"/>
          <w:szCs w:val="28"/>
        </w:rPr>
        <w:lastRenderedPageBreak/>
        <w:t>Развитие инвестиционной активности хозяйствующих субъектов:</w:t>
      </w:r>
    </w:p>
    <w:p w:rsidR="001B1F7F" w:rsidRPr="000B3051" w:rsidRDefault="001B1F7F" w:rsidP="001B1F7F">
      <w:pPr>
        <w:tabs>
          <w:tab w:val="left" w:pos="567"/>
          <w:tab w:val="left" w:pos="325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 xml:space="preserve">  - привлечение инвесторов на территорию района и создание благоприятного инвестиционного климата,</w:t>
      </w:r>
    </w:p>
    <w:p w:rsidR="001B1F7F" w:rsidRPr="000B3051" w:rsidRDefault="001B1F7F" w:rsidP="001B1F7F">
      <w:pPr>
        <w:tabs>
          <w:tab w:val="left" w:pos="567"/>
          <w:tab w:val="left" w:pos="325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 xml:space="preserve">   - направление инвестиционной политики района на обеспечение положительной динамики экономического развития путем создания благоприятного инвестиционного климата;</w:t>
      </w:r>
    </w:p>
    <w:p w:rsidR="001B1F7F" w:rsidRPr="000B3051" w:rsidRDefault="001B1F7F" w:rsidP="001B1F7F">
      <w:pPr>
        <w:shd w:val="clear" w:color="auto" w:fill="FFFFFF"/>
        <w:ind w:firstLine="731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активизация инвестиционных процессов за счет развития механизмов стимулирования частных инвестиций;</w:t>
      </w:r>
    </w:p>
    <w:p w:rsidR="001B1F7F" w:rsidRPr="000B3051" w:rsidRDefault="001B1F7F" w:rsidP="001B1F7F">
      <w:pPr>
        <w:shd w:val="clear" w:color="auto" w:fill="FFFFFF"/>
        <w:ind w:firstLine="731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 xml:space="preserve">- создание условий для размещения новых производств за счет формирования </w:t>
      </w:r>
      <w:proofErr w:type="gramStart"/>
      <w:r w:rsidRPr="000B3051">
        <w:rPr>
          <w:rFonts w:ascii="Times New Roman" w:hAnsi="Times New Roman" w:cs="Times New Roman"/>
          <w:sz w:val="28"/>
          <w:szCs w:val="28"/>
        </w:rPr>
        <w:t>площадок  и</w:t>
      </w:r>
      <w:proofErr w:type="gramEnd"/>
      <w:r w:rsidRPr="000B3051">
        <w:rPr>
          <w:rFonts w:ascii="Times New Roman" w:hAnsi="Times New Roman" w:cs="Times New Roman"/>
          <w:sz w:val="28"/>
          <w:szCs w:val="28"/>
        </w:rPr>
        <w:t xml:space="preserve"> их инфраструктурного обустройства;</w:t>
      </w:r>
    </w:p>
    <w:p w:rsidR="001B1F7F" w:rsidRPr="000B3051" w:rsidRDefault="001B1F7F" w:rsidP="001B1F7F">
      <w:pPr>
        <w:shd w:val="clear" w:color="auto" w:fill="FFFFFF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привлечение средств федерального, областного бюджета и государственных институтов развития, коммерческих структур на реализацию проектов комплексного развития и создания современной инфраструктуры.</w:t>
      </w:r>
    </w:p>
    <w:p w:rsidR="001B1F7F" w:rsidRPr="000B3051" w:rsidRDefault="001B1F7F" w:rsidP="001B1F7F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051">
        <w:rPr>
          <w:rFonts w:ascii="Times New Roman" w:hAnsi="Times New Roman" w:cs="Times New Roman"/>
          <w:b/>
          <w:sz w:val="28"/>
          <w:szCs w:val="28"/>
        </w:rPr>
        <w:t>Обеспечение эффективной трудовой занятости и увеличение доходов населения:</w:t>
      </w:r>
    </w:p>
    <w:p w:rsidR="001B1F7F" w:rsidRPr="000B3051" w:rsidRDefault="001B1F7F" w:rsidP="001B1F7F">
      <w:pPr>
        <w:tabs>
          <w:tab w:val="left" w:pos="720"/>
        </w:tabs>
        <w:autoSpaceDE w:val="0"/>
        <w:autoSpaceDN w:val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3051">
        <w:rPr>
          <w:rFonts w:ascii="Times New Roman" w:hAnsi="Times New Roman" w:cs="Times New Roman"/>
          <w:iCs/>
          <w:sz w:val="28"/>
          <w:szCs w:val="28"/>
        </w:rPr>
        <w:t xml:space="preserve">- содействие созданию новых эффективных рабочих мест, расширению </w:t>
      </w:r>
      <w:proofErr w:type="spellStart"/>
      <w:r w:rsidRPr="000B3051">
        <w:rPr>
          <w:rFonts w:ascii="Times New Roman" w:hAnsi="Times New Roman" w:cs="Times New Roman"/>
          <w:iCs/>
          <w:sz w:val="28"/>
          <w:szCs w:val="28"/>
        </w:rPr>
        <w:t>самозанятости</w:t>
      </w:r>
      <w:proofErr w:type="spellEnd"/>
      <w:r w:rsidRPr="000B3051">
        <w:rPr>
          <w:rFonts w:ascii="Times New Roman" w:hAnsi="Times New Roman" w:cs="Times New Roman"/>
          <w:iCs/>
          <w:sz w:val="28"/>
          <w:szCs w:val="28"/>
        </w:rPr>
        <w:t xml:space="preserve"> населения, стимулирование населения к трудовой активности;</w:t>
      </w:r>
    </w:p>
    <w:p w:rsidR="001B1F7F" w:rsidRPr="000B3051" w:rsidRDefault="001B1F7F" w:rsidP="001B1F7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 xml:space="preserve">- обеспечение условий для профессиональной и территориальной мобильности трудоспособного населения за счет развития транспортной инфраструктуры, расширения специализированного фонда служебного жилья, развития системы своевременной профессиональной подготовки и переподготовки кадров; </w:t>
      </w:r>
    </w:p>
    <w:p w:rsidR="001B1F7F" w:rsidRPr="000B3051" w:rsidRDefault="001B1F7F" w:rsidP="001B1F7F">
      <w:pPr>
        <w:shd w:val="clear" w:color="auto" w:fill="FFFFFF"/>
        <w:ind w:firstLine="731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создание условий для эффективной занятости населения, снижения числа рабочих мест с заработной платой ниже величины минимального потребительского бюджета за счет стимулирования экономической активности населения, повышения качества рабочих мест, поддержки предпринимательской деятельности;</w:t>
      </w:r>
    </w:p>
    <w:p w:rsidR="001B1F7F" w:rsidRPr="000B3051" w:rsidRDefault="001B1F7F" w:rsidP="001B1F7F">
      <w:pPr>
        <w:shd w:val="clear" w:color="auto" w:fill="FFFFFF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обеспечение роста заработной платы в бюджетной сфере за счет мероприятий по совершенствованию отраслевых систем оплаты труда, оптимизации сети бюджетных учреждений, применения новых форм организации предоставления услуг в социальной сфере;</w:t>
      </w:r>
    </w:p>
    <w:p w:rsidR="001B1F7F" w:rsidRPr="000B3051" w:rsidRDefault="001B1F7F" w:rsidP="001B1F7F">
      <w:pPr>
        <w:shd w:val="clear" w:color="auto" w:fill="FFFFFF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обеспечение роста заработной платы за счет содействию реализации высокоэффективных инвестиционных проектов, развития современных производств, повышения производительности труда.</w:t>
      </w:r>
    </w:p>
    <w:p w:rsidR="001B1F7F" w:rsidRPr="000B3051" w:rsidRDefault="001B1F7F" w:rsidP="001B1F7F">
      <w:pPr>
        <w:shd w:val="clear" w:color="auto" w:fill="FFFFFF"/>
        <w:tabs>
          <w:tab w:val="left" w:pos="562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051">
        <w:rPr>
          <w:rFonts w:ascii="Times New Roman" w:hAnsi="Times New Roman" w:cs="Times New Roman"/>
          <w:b/>
          <w:sz w:val="28"/>
          <w:szCs w:val="28"/>
        </w:rPr>
        <w:t xml:space="preserve"> Создание условий для улучшения качества жизни населения района:</w:t>
      </w:r>
    </w:p>
    <w:p w:rsidR="001B1F7F" w:rsidRPr="000B3051" w:rsidRDefault="001B1F7F" w:rsidP="001B1F7F">
      <w:pPr>
        <w:tabs>
          <w:tab w:val="num" w:pos="113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lastRenderedPageBreak/>
        <w:t>-     обеспечение комфортных и безопасных условий проживания населения района;</w:t>
      </w:r>
    </w:p>
    <w:p w:rsidR="001B1F7F" w:rsidRPr="000B3051" w:rsidRDefault="001B1F7F" w:rsidP="001B1F7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повышение эффективности, устойчивости и надежности управления и функционирования систем жизнеобеспечения;</w:t>
      </w:r>
    </w:p>
    <w:p w:rsidR="001B1F7F" w:rsidRPr="000B3051" w:rsidRDefault="001B1F7F" w:rsidP="001B1F7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обеспечение осуществления муниципального контроля за сохранностью автомобильных дорог района:</w:t>
      </w:r>
    </w:p>
    <w:p w:rsidR="001B1F7F" w:rsidRPr="000B3051" w:rsidRDefault="001B1F7F" w:rsidP="001B1F7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   создание условий для предоставления транспортных услуг населению и организация транспортного обслуживания населения между поселениями в границах Новосибирского района Новосибирской области;</w:t>
      </w:r>
    </w:p>
    <w:p w:rsidR="001B1F7F" w:rsidRPr="000B3051" w:rsidRDefault="001B1F7F" w:rsidP="00037602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  создание условий для обеспечения населения района услугами связи, общественного питания, торговли и бытового обслуживания.</w:t>
      </w:r>
    </w:p>
    <w:p w:rsidR="001B1F7F" w:rsidRPr="000B3051" w:rsidRDefault="001B1F7F" w:rsidP="001B1F7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b/>
          <w:sz w:val="28"/>
          <w:szCs w:val="28"/>
        </w:rPr>
        <w:t>Создание условий для дальнейшего улучшения демографической ситуации и сохранение положительной динамики естественного прироста населения</w:t>
      </w:r>
      <w:r w:rsidRPr="000B3051">
        <w:rPr>
          <w:rFonts w:ascii="Times New Roman" w:hAnsi="Times New Roman" w:cs="Times New Roman"/>
          <w:sz w:val="28"/>
          <w:szCs w:val="28"/>
        </w:rPr>
        <w:t>:</w:t>
      </w:r>
    </w:p>
    <w:p w:rsidR="001B1F7F" w:rsidRPr="000B3051" w:rsidRDefault="001B1F7F" w:rsidP="001B1F7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 xml:space="preserve">- содействие повышению рождаемости посредством реализации мер, направленных на улучшение положения семей с детьми; формирование у населения готовности к созданию и сохранению ответственной и здоровой семьи; </w:t>
      </w:r>
    </w:p>
    <w:p w:rsidR="001B1F7F" w:rsidRPr="000B3051" w:rsidRDefault="001B1F7F" w:rsidP="001B1F7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охрана материнства и детства, профилактика и снижение уровня заболеваемости беременных, рожениц и новорожденных; обеспечение высокой доступности и качества медицинской помощи, в том числе первичной медико-санитарной помощи; повышение уровня диспансеризации населения; повышение качества и эффективности оказываемой социальной помощи населению, предоставление льготного лекарственного обеспечения отдельным категориям граждан.</w:t>
      </w:r>
    </w:p>
    <w:p w:rsidR="001B1F7F" w:rsidRPr="000B3051" w:rsidRDefault="001B1F7F" w:rsidP="001B1F7F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051">
        <w:rPr>
          <w:rFonts w:ascii="Times New Roman" w:hAnsi="Times New Roman" w:cs="Times New Roman"/>
          <w:b/>
          <w:sz w:val="28"/>
          <w:szCs w:val="28"/>
        </w:rPr>
        <w:t>Совершенствование муниципального управления процессами социально-экономического развития района:</w:t>
      </w:r>
    </w:p>
    <w:p w:rsidR="001B1F7F" w:rsidRPr="000B3051" w:rsidRDefault="001B1F7F" w:rsidP="001B1F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 xml:space="preserve">- развитие и модернизация социальной инфраструктуры, повышение доступности и обеспечение высокого качества социальных услуг; внедрения информационных технологий в организацию их предоставления, перехода к электронной форме предоставления услуг; </w:t>
      </w:r>
    </w:p>
    <w:p w:rsidR="001B1F7F" w:rsidRPr="000B3051" w:rsidRDefault="001B1F7F" w:rsidP="001B1F7F">
      <w:pPr>
        <w:shd w:val="clear" w:color="auto" w:fill="FFFFFF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совершенствование подходов к развитию социальной инфраструктуры с учетом перспектив экономического и демографического развития, нормативной обеспеченности и транспортной подвижности населения, комплексного использования имеющихся мощностей;</w:t>
      </w:r>
    </w:p>
    <w:p w:rsidR="001B1F7F" w:rsidRPr="000B3051" w:rsidRDefault="001B1F7F" w:rsidP="001B1F7F">
      <w:pPr>
        <w:shd w:val="clear" w:color="auto" w:fill="FFFFFF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lastRenderedPageBreak/>
        <w:t>- обеспечение устойчивости и роста доходов бюджета района посредством совершенствования системы учета налоговых обязательств, укрепления налоговой дисциплины, расширения налоговой базы и неналоговых поступлений;</w:t>
      </w:r>
    </w:p>
    <w:p w:rsidR="001B1F7F" w:rsidRPr="000B3051" w:rsidRDefault="001B1F7F" w:rsidP="001B1F7F">
      <w:pPr>
        <w:shd w:val="clear" w:color="auto" w:fill="FFFFFF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0B3051">
        <w:rPr>
          <w:rFonts w:ascii="Times New Roman" w:hAnsi="Times New Roman" w:cs="Times New Roman"/>
          <w:sz w:val="28"/>
          <w:szCs w:val="28"/>
        </w:rPr>
        <w:t>- совершенствование практики разработки и реализации программ и проектов, ориентированных на достижение целей стратегического развития муниципальных образований и района в целом, увеличение доли расходов, направляемых на реализацию государственных и муниципальных программ.</w:t>
      </w:r>
    </w:p>
    <w:p w:rsidR="00361683" w:rsidRPr="00361683" w:rsidRDefault="00361683" w:rsidP="00361683">
      <w:pPr>
        <w:shd w:val="clear" w:color="auto" w:fill="FFFFFF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83">
        <w:rPr>
          <w:rFonts w:ascii="Times New Roman" w:hAnsi="Times New Roman" w:cs="Times New Roman"/>
          <w:sz w:val="28"/>
          <w:szCs w:val="28"/>
        </w:rPr>
        <w:t>Основные показатели социально-экономического развития Новосибирского района Новосибирской области на 2016 год и плановый период 2017 и 2018 годов представлены в приложении 1.</w:t>
      </w:r>
    </w:p>
    <w:p w:rsidR="00991E18" w:rsidRPr="000B3051" w:rsidRDefault="00A111B2">
      <w:pPr>
        <w:rPr>
          <w:rFonts w:ascii="Times New Roman" w:hAnsi="Times New Roman" w:cs="Times New Roman"/>
          <w:sz w:val="28"/>
          <w:szCs w:val="28"/>
        </w:rPr>
      </w:pPr>
    </w:p>
    <w:sectPr w:rsidR="00991E18" w:rsidRPr="000B3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8EE"/>
    <w:rsid w:val="00037602"/>
    <w:rsid w:val="000B3051"/>
    <w:rsid w:val="001A0E92"/>
    <w:rsid w:val="001B1F7F"/>
    <w:rsid w:val="00246FAC"/>
    <w:rsid w:val="002F0F49"/>
    <w:rsid w:val="00361683"/>
    <w:rsid w:val="00565548"/>
    <w:rsid w:val="00A008EE"/>
    <w:rsid w:val="00A111B2"/>
    <w:rsid w:val="00C87C55"/>
    <w:rsid w:val="00D25E62"/>
    <w:rsid w:val="00F4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19BCCB-0A67-4CDC-8E51-B525D421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A0E9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E92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paragraph" w:customStyle="1" w:styleId="11">
    <w:name w:val="???????1"/>
    <w:rsid w:val="001A0E9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1005</Words>
  <Characters>5731</Characters>
  <Application>Microsoft Office Word</Application>
  <DocSecurity>0</DocSecurity>
  <Lines>47</Lines>
  <Paragraphs>13</Paragraphs>
  <ScaleCrop>false</ScaleCrop>
  <Company/>
  <LinksUpToDate>false</LinksUpToDate>
  <CharactersWithSpaces>6723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И. Садовская</dc:creator>
  <cp:keywords/>
  <dc:description/>
  <cp:lastModifiedBy>Тамара И. Садовская</cp:lastModifiedBy>
  <cp:revision>12</cp:revision>
  <dcterms:created xsi:type="dcterms:W3CDTF">2015-11-19T06:43:00Z</dcterms:created>
  <dcterms:modified xsi:type="dcterms:W3CDTF">2015-11-19T07:42:00Z</dcterms:modified>
</cp:coreProperties>
</file>